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E3" w:rsidRPr="009A64E3" w:rsidRDefault="009A64E3" w:rsidP="009A64E3">
      <w:pPr>
        <w:pStyle w:val="ConsPlusNormal"/>
        <w:jc w:val="both"/>
        <w:rPr>
          <w:b/>
        </w:rPr>
      </w:pPr>
      <w:r w:rsidRPr="009A64E3">
        <w:rPr>
          <w:b/>
        </w:rPr>
        <w:t>Вариант N 1 ОВЗ НОО 7.2</w:t>
      </w:r>
      <w:r>
        <w:rPr>
          <w:b/>
        </w:rPr>
        <w:t xml:space="preserve"> </w:t>
      </w:r>
    </w:p>
    <w:p w:rsidR="009A64E3" w:rsidRDefault="009A64E3" w:rsidP="009A64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65"/>
        <w:gridCol w:w="2423"/>
        <w:gridCol w:w="653"/>
        <w:gridCol w:w="653"/>
        <w:gridCol w:w="653"/>
        <w:gridCol w:w="653"/>
        <w:gridCol w:w="654"/>
        <w:gridCol w:w="799"/>
      </w:tblGrid>
      <w:tr w:rsidR="009A64E3" w:rsidTr="00E534CB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  <w:r>
              <w:t>Всего</w:t>
            </w:r>
          </w:p>
        </w:tc>
      </w:tr>
      <w:tr w:rsidR="009A64E3" w:rsidTr="00E534CB"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</w:pPr>
            <w:r>
              <w:t>Учебные предметы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</w:pPr>
          </w:p>
        </w:tc>
      </w:tr>
      <w:tr w:rsidR="009A64E3" w:rsidTr="00E534CB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Русский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23</w:t>
            </w:r>
          </w:p>
        </w:tc>
      </w:tr>
      <w:tr w:rsidR="009A64E3" w:rsidTr="00E534CB"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19</w:t>
            </w:r>
          </w:p>
        </w:tc>
      </w:tr>
      <w:tr w:rsidR="009A64E3" w:rsidTr="00E534CB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Иностранный язык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Иностранный язык (английский)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</w:tr>
      <w:tr w:rsidR="009A64E3" w:rsidTr="00E534CB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Математика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20</w:t>
            </w:r>
          </w:p>
        </w:tc>
      </w:tr>
      <w:tr w:rsidR="009A64E3" w:rsidTr="00E534CB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Обществознание и естествознание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Окружающий мир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10</w:t>
            </w:r>
          </w:p>
        </w:tc>
      </w:tr>
      <w:tr w:rsidR="009A64E3" w:rsidTr="00E534CB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</w:tr>
      <w:tr w:rsidR="009A64E3" w:rsidTr="00E534CB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Искусство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Музыка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5</w:t>
            </w:r>
          </w:p>
        </w:tc>
      </w:tr>
      <w:tr w:rsidR="009A64E3" w:rsidTr="00E534CB"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3" w:rsidRDefault="009A64E3" w:rsidP="00E534CB">
            <w:pPr>
              <w:pStyle w:val="ConsPlusNormal"/>
              <w:jc w:val="center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5</w:t>
            </w:r>
          </w:p>
        </w:tc>
      </w:tr>
      <w:tr w:rsidR="009A64E3" w:rsidTr="00E534CB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Технология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Т</w:t>
            </w:r>
            <w:r w:rsidR="00A43C28">
              <w:t>руд (т</w:t>
            </w:r>
            <w:r>
              <w:t>ехнология</w:t>
            </w:r>
            <w:r w:rsidR="00A43C28">
              <w:t>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5</w:t>
            </w:r>
          </w:p>
        </w:tc>
      </w:tr>
      <w:tr w:rsidR="009A64E3" w:rsidTr="00E534CB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Физическая культура (Адаптивная физическая культура)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15</w:t>
            </w:r>
          </w:p>
        </w:tc>
      </w:tr>
      <w:tr w:rsidR="009A64E3" w:rsidTr="00E534CB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</w:pPr>
            <w:r>
              <w:t>Итого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105</w:t>
            </w:r>
          </w:p>
        </w:tc>
      </w:tr>
      <w:tr w:rsidR="009A64E3" w:rsidTr="00E534CB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both"/>
            </w:pPr>
            <w:r>
              <w:t>Часть, формируемая участниками образовательного процесса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6</w:t>
            </w:r>
          </w:p>
        </w:tc>
      </w:tr>
      <w:tr w:rsidR="009A64E3" w:rsidTr="00E534CB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both"/>
            </w:pPr>
            <w:r>
              <w:t>Максимально допустимая недельная нагрузка (при 5-дневной учебной неделе)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111</w:t>
            </w:r>
          </w:p>
        </w:tc>
      </w:tr>
      <w:tr w:rsidR="009A64E3" w:rsidTr="00E534CB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A43C28">
            <w:pPr>
              <w:pStyle w:val="ConsPlusNormal"/>
              <w:jc w:val="both"/>
            </w:pPr>
            <w:r>
              <w:t>Внеурочная деятельность: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3" w:rsidRDefault="009A64E3" w:rsidP="00E534CB">
            <w:pPr>
              <w:pStyle w:val="ConsPlusNormal"/>
              <w:jc w:val="center"/>
            </w:pPr>
            <w:r>
              <w:t>50</w:t>
            </w:r>
          </w:p>
        </w:tc>
      </w:tr>
      <w:tr w:rsidR="00A43C28" w:rsidTr="00E534CB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A43C28">
            <w:pPr>
              <w:pStyle w:val="ConsPlusNormal"/>
              <w:jc w:val="both"/>
            </w:pPr>
            <w:r>
              <w:t>индивидуальные и групповые занятия по программе коррекционной работы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30</w:t>
            </w:r>
          </w:p>
        </w:tc>
      </w:tr>
      <w:tr w:rsidR="00A43C28" w:rsidTr="00E534CB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both"/>
            </w:pPr>
            <w:r>
              <w:t>ритмика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5</w:t>
            </w:r>
          </w:p>
        </w:tc>
      </w:tr>
      <w:tr w:rsidR="00A43C28" w:rsidTr="00E534CB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A43C28">
            <w:pPr>
              <w:pStyle w:val="ConsPlusNormal"/>
              <w:jc w:val="both"/>
            </w:pPr>
            <w:r>
              <w:t>Другие направления  внеурочной деятельности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15</w:t>
            </w:r>
          </w:p>
        </w:tc>
      </w:tr>
      <w:tr w:rsidR="00A43C28" w:rsidTr="00E534CB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8" w:rsidRDefault="00A43C28" w:rsidP="00E534CB">
            <w:pPr>
              <w:pStyle w:val="ConsPlusNormal"/>
              <w:jc w:val="center"/>
            </w:pPr>
            <w:r>
              <w:t>161</w:t>
            </w:r>
          </w:p>
        </w:tc>
      </w:tr>
    </w:tbl>
    <w:p w:rsidR="00E23F2A" w:rsidRDefault="00E23F2A"/>
    <w:p w:rsidR="00CC6DFE" w:rsidRDefault="00CC6DFE"/>
    <w:p w:rsidR="00CC6DFE" w:rsidRDefault="00CC6DFE"/>
    <w:p w:rsidR="00CC6DFE" w:rsidRPr="009A64E3" w:rsidRDefault="00CC6DFE" w:rsidP="00CC6DFE">
      <w:pPr>
        <w:pStyle w:val="ConsPlusNormal"/>
        <w:jc w:val="both"/>
        <w:rPr>
          <w:b/>
        </w:rPr>
      </w:pPr>
      <w:r>
        <w:rPr>
          <w:b/>
        </w:rPr>
        <w:t>Вариант N 2</w:t>
      </w:r>
      <w:r w:rsidRPr="009A64E3">
        <w:rPr>
          <w:b/>
        </w:rPr>
        <w:t xml:space="preserve"> ОВЗ НОО 7.2</w:t>
      </w:r>
      <w:r>
        <w:rPr>
          <w:b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65"/>
        <w:gridCol w:w="2423"/>
        <w:gridCol w:w="653"/>
        <w:gridCol w:w="653"/>
        <w:gridCol w:w="653"/>
        <w:gridCol w:w="653"/>
        <w:gridCol w:w="654"/>
        <w:gridCol w:w="799"/>
      </w:tblGrid>
      <w:tr w:rsidR="00CC6DFE" w:rsidTr="00B67529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  <w:r>
              <w:t>Всего</w:t>
            </w:r>
          </w:p>
        </w:tc>
      </w:tr>
      <w:tr w:rsidR="00CC6DFE" w:rsidTr="00B67529"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</w:pPr>
            <w:r>
              <w:t>Учебные предметы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</w:pPr>
          </w:p>
        </w:tc>
      </w:tr>
      <w:tr w:rsidR="00CC6DFE" w:rsidTr="00B67529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Русский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23</w:t>
            </w:r>
          </w:p>
        </w:tc>
      </w:tr>
      <w:tr w:rsidR="00CC6DFE" w:rsidTr="00B67529"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19</w:t>
            </w:r>
          </w:p>
        </w:tc>
      </w:tr>
      <w:tr w:rsidR="00CC6DFE" w:rsidTr="00B67529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Иностранный язык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Иностранный язык (английский)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</w:tr>
      <w:tr w:rsidR="00CC6DFE" w:rsidTr="00B67529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Математика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20</w:t>
            </w:r>
          </w:p>
        </w:tc>
      </w:tr>
      <w:tr w:rsidR="00CC6DFE" w:rsidTr="00B67529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Обществознание и естествознание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Окружающий мир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10</w:t>
            </w:r>
          </w:p>
        </w:tc>
      </w:tr>
      <w:tr w:rsidR="00CC6DFE" w:rsidTr="00B67529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</w:tr>
      <w:tr w:rsidR="00CC6DFE" w:rsidTr="00B67529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Искусство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Музыка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5</w:t>
            </w:r>
          </w:p>
        </w:tc>
      </w:tr>
      <w:tr w:rsidR="00CC6DFE" w:rsidTr="00B67529"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E" w:rsidRDefault="00CC6DFE" w:rsidP="00B67529">
            <w:pPr>
              <w:pStyle w:val="ConsPlusNormal"/>
              <w:jc w:val="center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5</w:t>
            </w:r>
          </w:p>
        </w:tc>
      </w:tr>
      <w:tr w:rsidR="00CC6DFE" w:rsidTr="00B67529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Технология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Труд (технология)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5</w:t>
            </w:r>
          </w:p>
        </w:tc>
      </w:tr>
      <w:tr w:rsidR="00CC6DFE" w:rsidTr="00B67529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Физическая культура (Адаптивная физическая культура)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15</w:t>
            </w:r>
          </w:p>
        </w:tc>
      </w:tr>
      <w:tr w:rsidR="00CC6DFE" w:rsidTr="00B67529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</w:pPr>
            <w:r>
              <w:t>Итого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105</w:t>
            </w:r>
          </w:p>
        </w:tc>
      </w:tr>
      <w:tr w:rsidR="00CC6DFE" w:rsidTr="00B67529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both"/>
            </w:pPr>
            <w:r>
              <w:t>Часть, формируемая участниками образовательного процесса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6</w:t>
            </w:r>
          </w:p>
        </w:tc>
      </w:tr>
      <w:tr w:rsidR="00CC6DFE" w:rsidTr="00B67529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both"/>
            </w:pPr>
            <w:r>
              <w:t>Максимально допустимая недельная нагрузка (при 5-дневной учебной неделе)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111</w:t>
            </w:r>
          </w:p>
        </w:tc>
      </w:tr>
      <w:tr w:rsidR="00CC6DFE" w:rsidTr="00B67529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both"/>
            </w:pPr>
            <w:r>
              <w:t>Внеурочная деятельность: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50</w:t>
            </w:r>
          </w:p>
        </w:tc>
      </w:tr>
      <w:tr w:rsidR="00CC6DFE" w:rsidTr="00B67529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CC6DFE">
            <w:pPr>
              <w:pStyle w:val="ConsPlusNormal"/>
              <w:jc w:val="both"/>
            </w:pPr>
            <w:r>
              <w:t>к</w:t>
            </w:r>
            <w:r>
              <w:t>оррекционно</w:t>
            </w:r>
            <w:r>
              <w:t>-развивающая область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35</w:t>
            </w:r>
          </w:p>
        </w:tc>
      </w:tr>
      <w:tr w:rsidR="00CC6DFE" w:rsidTr="00B67529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CC6DFE">
            <w:pPr>
              <w:pStyle w:val="ConsPlusNormal"/>
              <w:jc w:val="both"/>
            </w:pPr>
            <w:r>
              <w:t>к</w:t>
            </w:r>
            <w:r>
              <w:t>оррекционно</w:t>
            </w:r>
            <w:r>
              <w:t>-развивающие занятия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30</w:t>
            </w:r>
          </w:p>
        </w:tc>
      </w:tr>
      <w:tr w:rsidR="00CC6DFE" w:rsidTr="00B67529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both"/>
            </w:pPr>
            <w:r>
              <w:t>ритмика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5</w:t>
            </w:r>
          </w:p>
        </w:tc>
      </w:tr>
      <w:tr w:rsidR="00CC6DFE" w:rsidTr="00B67529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both"/>
            </w:pPr>
            <w:r>
              <w:t>Другие направления  внеурочной деятельности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15</w:t>
            </w:r>
          </w:p>
        </w:tc>
      </w:tr>
      <w:tr w:rsidR="00CC6DFE" w:rsidTr="00B67529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E" w:rsidRDefault="00CC6DFE" w:rsidP="00B67529">
            <w:pPr>
              <w:pStyle w:val="ConsPlusNormal"/>
              <w:jc w:val="center"/>
            </w:pPr>
            <w:r>
              <w:t>161</w:t>
            </w:r>
          </w:p>
        </w:tc>
      </w:tr>
    </w:tbl>
    <w:p w:rsidR="00CC6DFE" w:rsidRDefault="00CC6DFE"/>
    <w:sectPr w:rsidR="00CC6DFE" w:rsidSect="00E2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4E3"/>
    <w:rsid w:val="00024F57"/>
    <w:rsid w:val="00251559"/>
    <w:rsid w:val="00531990"/>
    <w:rsid w:val="009A64E3"/>
    <w:rsid w:val="00A43C28"/>
    <w:rsid w:val="00CC6DFE"/>
    <w:rsid w:val="00E2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E3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1899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4</cp:revision>
  <dcterms:created xsi:type="dcterms:W3CDTF">2023-08-31T07:03:00Z</dcterms:created>
  <dcterms:modified xsi:type="dcterms:W3CDTF">2024-08-26T12:57:00Z</dcterms:modified>
</cp:coreProperties>
</file>